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4E63A7" w14:textId="77777777" w:rsidR="00EE0ED7" w:rsidRDefault="00EE0ED7" w:rsidP="00EE0ED7">
      <w:pPr>
        <w:pStyle w:val="paragraph"/>
        <w:spacing w:before="0" w:beforeAutospacing="0" w:after="160" w:afterAutospacing="0"/>
        <w:jc w:val="both"/>
        <w:textAlignment w:val="baseline"/>
      </w:pPr>
      <w:r>
        <w:rPr>
          <w:rStyle w:val="eop"/>
          <w:rFonts w:ascii="Aptos" w:eastAsiaTheme="majorEastAsia" w:hAnsi="Aptos"/>
        </w:rPr>
        <w:t> </w:t>
      </w:r>
    </w:p>
    <w:p w14:paraId="0951F60B" w14:textId="77777777" w:rsidR="00EE0ED7" w:rsidRDefault="00EE0ED7" w:rsidP="00EE0ED7">
      <w:pPr>
        <w:pStyle w:val="paragraph"/>
        <w:spacing w:before="0" w:beforeAutospacing="0" w:after="160" w:afterAutospacing="0"/>
        <w:jc w:val="both"/>
        <w:textAlignment w:val="baseline"/>
      </w:pPr>
      <w:r>
        <w:rPr>
          <w:rStyle w:val="eop"/>
          <w:rFonts w:ascii="Aptos" w:eastAsiaTheme="majorEastAsia" w:hAnsi="Aptos"/>
        </w:rPr>
        <w:t> </w:t>
      </w:r>
    </w:p>
    <w:p w14:paraId="2858C350" w14:textId="77777777" w:rsidR="00EE0ED7" w:rsidRDefault="00EE0ED7" w:rsidP="00EE0ED7">
      <w:pPr>
        <w:pStyle w:val="paragraph"/>
        <w:spacing w:before="0" w:beforeAutospacing="0" w:after="160" w:afterAutospacing="0"/>
        <w:jc w:val="right"/>
        <w:textAlignment w:val="baseline"/>
      </w:pPr>
      <w:r>
        <w:rPr>
          <w:rStyle w:val="normaltextrun"/>
          <w:rFonts w:ascii="Aptos" w:eastAsiaTheme="majorEastAsia" w:hAnsi="Aptos"/>
        </w:rPr>
        <w:t>Riaditeľstvá ZŠ, gymnázií a</w:t>
      </w:r>
      <w:r>
        <w:rPr>
          <w:rStyle w:val="normaltextrun"/>
          <w:rFonts w:ascii="Arial" w:eastAsiaTheme="majorEastAsia" w:hAnsi="Arial" w:cs="Arial"/>
        </w:rPr>
        <w:t> </w:t>
      </w:r>
      <w:r>
        <w:rPr>
          <w:rStyle w:val="normaltextrun"/>
          <w:rFonts w:ascii="Aptos" w:eastAsiaTheme="majorEastAsia" w:hAnsi="Aptos"/>
        </w:rPr>
        <w:t>S</w:t>
      </w:r>
      <w:r>
        <w:rPr>
          <w:rStyle w:val="normaltextrun"/>
          <w:rFonts w:ascii="Aptos" w:eastAsiaTheme="majorEastAsia" w:hAnsi="Aptos" w:cs="Aptos"/>
        </w:rPr>
        <w:t>Š</w:t>
      </w:r>
      <w:r>
        <w:rPr>
          <w:rStyle w:val="normaltextrun"/>
          <w:rFonts w:ascii="Aptos" w:eastAsiaTheme="majorEastAsia" w:hAnsi="Aptos"/>
        </w:rPr>
        <w:t> </w:t>
      </w:r>
      <w:r>
        <w:rPr>
          <w:rStyle w:val="eop"/>
          <w:rFonts w:ascii="Aptos" w:eastAsiaTheme="majorEastAsia" w:hAnsi="Aptos"/>
        </w:rPr>
        <w:t> </w:t>
      </w:r>
    </w:p>
    <w:p w14:paraId="70499A31" w14:textId="77777777" w:rsidR="00EE0ED7" w:rsidRDefault="00EE0ED7" w:rsidP="00EE0ED7">
      <w:pPr>
        <w:pStyle w:val="paragraph"/>
        <w:spacing w:before="0" w:beforeAutospacing="0" w:after="160" w:afterAutospacing="0"/>
        <w:jc w:val="right"/>
        <w:textAlignment w:val="baseline"/>
      </w:pPr>
      <w:r>
        <w:rPr>
          <w:rStyle w:val="normaltextrun"/>
          <w:rFonts w:ascii="Aptos" w:eastAsiaTheme="majorEastAsia" w:hAnsi="Aptos"/>
        </w:rPr>
        <w:t>Bratislavského samosprávneho kraja</w:t>
      </w:r>
      <w:r>
        <w:rPr>
          <w:rStyle w:val="eop"/>
          <w:rFonts w:ascii="Aptos" w:eastAsiaTheme="majorEastAsia" w:hAnsi="Aptos"/>
        </w:rPr>
        <w:t> </w:t>
      </w:r>
    </w:p>
    <w:p w14:paraId="52AD4A9A" w14:textId="77777777" w:rsidR="00EE0ED7" w:rsidRDefault="00EE0ED7" w:rsidP="00EE0ED7">
      <w:pPr>
        <w:pStyle w:val="paragraph"/>
        <w:spacing w:before="0" w:beforeAutospacing="0" w:after="160" w:afterAutospacing="0"/>
        <w:jc w:val="right"/>
        <w:textAlignment w:val="baseline"/>
      </w:pPr>
      <w:r>
        <w:rPr>
          <w:rStyle w:val="eop"/>
          <w:rFonts w:ascii="Aptos" w:eastAsiaTheme="majorEastAsia" w:hAnsi="Aptos"/>
        </w:rPr>
        <w:t> </w:t>
      </w:r>
    </w:p>
    <w:p w14:paraId="5D13D913" w14:textId="77777777" w:rsidR="00EE0ED7" w:rsidRDefault="00EE0ED7" w:rsidP="00EE0ED7">
      <w:pPr>
        <w:pStyle w:val="paragraph"/>
        <w:spacing w:before="0" w:beforeAutospacing="0" w:after="160" w:afterAutospacing="0"/>
        <w:jc w:val="right"/>
        <w:textAlignment w:val="baseline"/>
      </w:pPr>
      <w:r>
        <w:rPr>
          <w:rStyle w:val="eop"/>
          <w:rFonts w:ascii="Aptos" w:eastAsiaTheme="majorEastAsia" w:hAnsi="Aptos"/>
        </w:rPr>
        <w:t> </w:t>
      </w:r>
    </w:p>
    <w:p w14:paraId="5D7B93A7" w14:textId="77777777" w:rsidR="00EE0ED7" w:rsidRDefault="00EE0ED7" w:rsidP="00EE0ED7">
      <w:pPr>
        <w:pStyle w:val="paragraph"/>
        <w:spacing w:before="0" w:beforeAutospacing="0" w:after="160" w:afterAutospacing="0"/>
        <w:jc w:val="right"/>
        <w:textAlignment w:val="baseline"/>
      </w:pPr>
      <w:r>
        <w:rPr>
          <w:rStyle w:val="normaltextrun"/>
          <w:rFonts w:ascii="Aptos" w:eastAsiaTheme="majorEastAsia" w:hAnsi="Aptos"/>
        </w:rPr>
        <w:t>Bratislava</w:t>
      </w:r>
      <w:r>
        <w:rPr>
          <w:rStyle w:val="eop"/>
          <w:rFonts w:ascii="Aptos" w:eastAsiaTheme="majorEastAsia" w:hAnsi="Aptos"/>
        </w:rPr>
        <w:t> </w:t>
      </w:r>
    </w:p>
    <w:p w14:paraId="68DC6121" w14:textId="77777777" w:rsidR="00EE0ED7" w:rsidRDefault="00EE0ED7" w:rsidP="00EE0ED7">
      <w:pPr>
        <w:pStyle w:val="paragraph"/>
        <w:spacing w:before="0" w:beforeAutospacing="0" w:after="160" w:afterAutospacing="0"/>
        <w:jc w:val="right"/>
        <w:textAlignment w:val="baseline"/>
      </w:pPr>
      <w:r>
        <w:rPr>
          <w:rStyle w:val="normaltextrun"/>
          <w:rFonts w:ascii="Aptos" w:eastAsiaTheme="majorEastAsia" w:hAnsi="Aptos"/>
        </w:rPr>
        <w:t>20. 03. 2024</w:t>
      </w:r>
      <w:r>
        <w:rPr>
          <w:rStyle w:val="eop"/>
          <w:rFonts w:ascii="Aptos" w:eastAsiaTheme="majorEastAsia" w:hAnsi="Aptos"/>
        </w:rPr>
        <w:t> </w:t>
      </w:r>
    </w:p>
    <w:p w14:paraId="69872BAB" w14:textId="77777777" w:rsidR="00EE0ED7" w:rsidRDefault="00EE0ED7" w:rsidP="00EE0ED7">
      <w:pPr>
        <w:pStyle w:val="paragraph"/>
        <w:spacing w:before="0" w:beforeAutospacing="0" w:after="160" w:afterAutospacing="0"/>
        <w:jc w:val="both"/>
        <w:textAlignment w:val="baseline"/>
      </w:pPr>
      <w:r>
        <w:rPr>
          <w:rStyle w:val="eop"/>
          <w:rFonts w:ascii="Aptos" w:eastAsiaTheme="majorEastAsia" w:hAnsi="Aptos"/>
        </w:rPr>
        <w:t> </w:t>
      </w:r>
    </w:p>
    <w:p w14:paraId="01A3228E" w14:textId="77777777" w:rsidR="00EE0ED7" w:rsidRDefault="00EE0ED7" w:rsidP="00EE0ED7">
      <w:pPr>
        <w:pStyle w:val="paragraph"/>
        <w:spacing w:before="0" w:beforeAutospacing="0" w:after="160" w:afterAutospacing="0"/>
        <w:jc w:val="both"/>
        <w:textAlignment w:val="baseline"/>
      </w:pPr>
      <w:r>
        <w:rPr>
          <w:rStyle w:val="normaltextrun"/>
          <w:rFonts w:ascii="Aptos" w:eastAsiaTheme="majorEastAsia" w:hAnsi="Aptos"/>
          <w:b/>
          <w:bCs/>
        </w:rPr>
        <w:t>Vec:</w:t>
      </w:r>
      <w:r>
        <w:rPr>
          <w:rStyle w:val="normaltextrun"/>
          <w:rFonts w:ascii="Aptos" w:eastAsiaTheme="majorEastAsia" w:hAnsi="Aptos"/>
        </w:rPr>
        <w:t xml:space="preserve"> </w:t>
      </w:r>
      <w:r>
        <w:rPr>
          <w:rStyle w:val="normaltextrun"/>
          <w:rFonts w:ascii="Aptos" w:eastAsiaTheme="majorEastAsia" w:hAnsi="Aptos"/>
          <w:b/>
          <w:bCs/>
          <w:u w:val="single"/>
        </w:rPr>
        <w:t>Krajské kolo celoštátnej vedomostnej súťaže „Čo vieš o</w:t>
      </w:r>
      <w:r>
        <w:rPr>
          <w:rStyle w:val="normaltextrun"/>
          <w:rFonts w:ascii="Arial" w:eastAsiaTheme="majorEastAsia" w:hAnsi="Arial" w:cs="Arial"/>
          <w:b/>
          <w:bCs/>
          <w:u w:val="single"/>
        </w:rPr>
        <w:t> </w:t>
      </w:r>
      <w:r>
        <w:rPr>
          <w:rStyle w:val="normaltextrun"/>
          <w:rFonts w:ascii="Aptos" w:eastAsiaTheme="majorEastAsia" w:hAnsi="Aptos"/>
          <w:b/>
          <w:bCs/>
          <w:u w:val="single"/>
        </w:rPr>
        <w:t>hviezdach?“</w:t>
      </w:r>
      <w:r>
        <w:rPr>
          <w:rStyle w:val="eop"/>
          <w:rFonts w:ascii="Aptos" w:eastAsiaTheme="majorEastAsia" w:hAnsi="Aptos"/>
        </w:rPr>
        <w:t> </w:t>
      </w:r>
    </w:p>
    <w:p w14:paraId="6A71567C" w14:textId="77777777" w:rsidR="00EE0ED7" w:rsidRDefault="00EE0ED7" w:rsidP="00EE0ED7">
      <w:pPr>
        <w:pStyle w:val="paragraph"/>
        <w:jc w:val="both"/>
        <w:textAlignment w:val="baseline"/>
      </w:pPr>
      <w:r w:rsidRPr="00963EEC">
        <w:rPr>
          <w:rStyle w:val="normaltextrun"/>
          <w:rFonts w:ascii="Aptos" w:eastAsiaTheme="majorEastAsia" w:hAnsi="Aptos"/>
          <w:b/>
          <w:bCs/>
        </w:rPr>
        <w:t>Sl</w:t>
      </w:r>
      <w:r>
        <w:rPr>
          <w:rStyle w:val="normaltextrun"/>
          <w:rFonts w:ascii="Aptos" w:eastAsiaTheme="majorEastAsia" w:hAnsi="Aptos"/>
          <w:b/>
          <w:bCs/>
        </w:rPr>
        <w:t>ovenská ústredná hvezdáreň v Hurbanove</w:t>
      </w:r>
      <w:r>
        <w:rPr>
          <w:rStyle w:val="normaltextrun"/>
          <w:rFonts w:ascii="Aptos" w:eastAsiaTheme="majorEastAsia" w:hAnsi="Aptos"/>
        </w:rPr>
        <w:t xml:space="preserve"> v spolupráci s hvezdárňami a planetáriami, astronomickými kabinetmi, osvetovými strediskami, centrami voľného času a regionálnymi kultúrnymi centrami vyhlasuje 34. ročník vedomostnej postupovej súťaže pre žiačky a žiakov základných a stredných škôl z</w:t>
      </w:r>
      <w:r>
        <w:rPr>
          <w:rStyle w:val="normaltextrun"/>
          <w:rFonts w:ascii="Arial" w:eastAsiaTheme="majorEastAsia" w:hAnsi="Arial" w:cs="Arial"/>
        </w:rPr>
        <w:t> </w:t>
      </w:r>
      <w:r>
        <w:rPr>
          <w:rStyle w:val="normaltextrun"/>
          <w:rFonts w:ascii="Aptos" w:eastAsiaTheme="majorEastAsia" w:hAnsi="Aptos"/>
        </w:rPr>
        <w:t>oblasti astron</w:t>
      </w:r>
      <w:r>
        <w:rPr>
          <w:rStyle w:val="normaltextrun"/>
          <w:rFonts w:ascii="Aptos" w:eastAsiaTheme="majorEastAsia" w:hAnsi="Aptos" w:cs="Aptos"/>
        </w:rPr>
        <w:t>ó</w:t>
      </w:r>
      <w:r>
        <w:rPr>
          <w:rStyle w:val="normaltextrun"/>
          <w:rFonts w:ascii="Aptos" w:eastAsiaTheme="majorEastAsia" w:hAnsi="Aptos"/>
        </w:rPr>
        <w:t>mie "</w:t>
      </w:r>
      <w:r>
        <w:rPr>
          <w:rStyle w:val="normaltextrun"/>
          <w:rFonts w:ascii="Aptos" w:eastAsiaTheme="majorEastAsia" w:hAnsi="Aptos"/>
          <w:b/>
          <w:bCs/>
        </w:rPr>
        <w:t>Čo vieš o hviezdach?"</w:t>
      </w:r>
      <w:r>
        <w:rPr>
          <w:rStyle w:val="normaltextrun"/>
          <w:rFonts w:ascii="Aptos" w:eastAsiaTheme="majorEastAsia" w:hAnsi="Aptos"/>
        </w:rPr>
        <w:t>.</w:t>
      </w:r>
      <w:r>
        <w:rPr>
          <w:rStyle w:val="eop"/>
          <w:rFonts w:ascii="Aptos" w:eastAsiaTheme="majorEastAsia" w:hAnsi="Aptos"/>
        </w:rPr>
        <w:t> </w:t>
      </w:r>
    </w:p>
    <w:p w14:paraId="190FB608" w14:textId="77777777" w:rsidR="00EE0ED7" w:rsidRDefault="00EE0ED7" w:rsidP="00EE0ED7">
      <w:pPr>
        <w:pStyle w:val="paragraph"/>
        <w:jc w:val="both"/>
        <w:textAlignment w:val="baseline"/>
      </w:pPr>
      <w:r>
        <w:rPr>
          <w:rStyle w:val="normaltextrun"/>
          <w:rFonts w:ascii="Aptos" w:eastAsiaTheme="majorEastAsia" w:hAnsi="Aptos"/>
        </w:rPr>
        <w:t>Súťaž je finančne podporovaná Ministerstvom kultúry SR a</w:t>
      </w:r>
      <w:r>
        <w:rPr>
          <w:rStyle w:val="normaltextrun"/>
          <w:rFonts w:ascii="Aptos" w:eastAsiaTheme="majorEastAsia" w:hAnsi="Aptos"/>
          <w:b/>
          <w:bCs/>
        </w:rPr>
        <w:t xml:space="preserve"> </w:t>
      </w:r>
      <w:r>
        <w:rPr>
          <w:rStyle w:val="normaltextrun"/>
          <w:rFonts w:ascii="Aptos" w:eastAsiaTheme="majorEastAsia" w:hAnsi="Aptos"/>
        </w:rPr>
        <w:t>akceptovaná</w:t>
      </w:r>
      <w:r>
        <w:rPr>
          <w:rStyle w:val="normaltextrun"/>
          <w:rFonts w:ascii="Aptos" w:eastAsiaTheme="majorEastAsia" w:hAnsi="Aptos"/>
          <w:b/>
          <w:bCs/>
        </w:rPr>
        <w:t xml:space="preserve"> </w:t>
      </w:r>
      <w:r>
        <w:rPr>
          <w:rStyle w:val="normaltextrun"/>
          <w:rFonts w:ascii="Aptos" w:eastAsiaTheme="majorEastAsia" w:hAnsi="Aptos"/>
        </w:rPr>
        <w:t>Ministerstvom školstva, výskumu, vývoja a mládeže SR.</w:t>
      </w:r>
      <w:r>
        <w:rPr>
          <w:rStyle w:val="eop"/>
          <w:rFonts w:ascii="Aptos" w:eastAsiaTheme="majorEastAsia" w:hAnsi="Aptos"/>
        </w:rPr>
        <w:t> </w:t>
      </w:r>
    </w:p>
    <w:p w14:paraId="0AC70DD4" w14:textId="77777777" w:rsidR="00EE0ED7" w:rsidRPr="00B867E2" w:rsidRDefault="00EE0ED7" w:rsidP="00EE0ED7">
      <w:pPr>
        <w:pStyle w:val="paragraph"/>
        <w:jc w:val="both"/>
        <w:textAlignment w:val="baseline"/>
        <w:rPr>
          <w:b/>
          <w:bCs/>
        </w:rPr>
      </w:pPr>
      <w:r w:rsidRPr="00B867E2">
        <w:rPr>
          <w:rStyle w:val="normaltextrun"/>
          <w:rFonts w:ascii="Aptos" w:eastAsiaTheme="majorEastAsia" w:hAnsi="Aptos"/>
          <w:b/>
          <w:bCs/>
        </w:rPr>
        <w:t>V Bratislavskom kraji zabezpečí krajské kolo súťaže občianske združenie Slovenské planetáriá.</w:t>
      </w:r>
      <w:r w:rsidRPr="00B867E2">
        <w:rPr>
          <w:rStyle w:val="eop"/>
          <w:rFonts w:ascii="Aptos" w:eastAsiaTheme="majorEastAsia" w:hAnsi="Aptos"/>
          <w:b/>
          <w:bCs/>
        </w:rPr>
        <w:t> </w:t>
      </w:r>
    </w:p>
    <w:p w14:paraId="116A24FB" w14:textId="77777777" w:rsidR="00EE0ED7" w:rsidRDefault="00EE0ED7" w:rsidP="00EE0ED7">
      <w:pPr>
        <w:pStyle w:val="paragraph"/>
        <w:jc w:val="both"/>
        <w:textAlignment w:val="baseline"/>
      </w:pPr>
      <w:r>
        <w:rPr>
          <w:rStyle w:val="normaltextrun"/>
          <w:rFonts w:ascii="Aptos" w:eastAsiaTheme="majorEastAsia" w:hAnsi="Aptos"/>
          <w:b/>
          <w:bCs/>
        </w:rPr>
        <w:t>Kategórie:</w:t>
      </w:r>
      <w:r>
        <w:rPr>
          <w:rStyle w:val="eop"/>
          <w:rFonts w:ascii="Aptos" w:eastAsiaTheme="majorEastAsia" w:hAnsi="Aptos"/>
        </w:rPr>
        <w:t> </w:t>
      </w:r>
    </w:p>
    <w:p w14:paraId="3019760B" w14:textId="77777777" w:rsidR="00EE0ED7" w:rsidRDefault="00EE0ED7" w:rsidP="00EE0ED7">
      <w:pPr>
        <w:pStyle w:val="paragraph"/>
        <w:ind w:left="705"/>
        <w:jc w:val="both"/>
        <w:textAlignment w:val="baseline"/>
      </w:pPr>
      <w:r>
        <w:rPr>
          <w:rStyle w:val="normaltextrun"/>
          <w:rFonts w:ascii="Aptos" w:eastAsiaTheme="majorEastAsia" w:hAnsi="Aptos"/>
          <w:b/>
          <w:bCs/>
        </w:rPr>
        <w:t>1. kateg</w:t>
      </w:r>
      <w:r>
        <w:rPr>
          <w:rStyle w:val="normaltextrun"/>
          <w:rFonts w:ascii="Aptos" w:eastAsiaTheme="majorEastAsia" w:hAnsi="Aptos" w:cs="Aptos"/>
          <w:b/>
          <w:bCs/>
        </w:rPr>
        <w:t>ó</w:t>
      </w:r>
      <w:r>
        <w:rPr>
          <w:rStyle w:val="normaltextrun"/>
          <w:rFonts w:ascii="Aptos" w:eastAsiaTheme="majorEastAsia" w:hAnsi="Aptos"/>
          <w:b/>
          <w:bCs/>
        </w:rPr>
        <w:t>ria</w:t>
      </w:r>
      <w:r>
        <w:rPr>
          <w:rStyle w:val="normaltextrun"/>
          <w:rFonts w:ascii="Arial" w:eastAsiaTheme="majorEastAsia" w:hAnsi="Arial" w:cs="Arial"/>
        </w:rPr>
        <w:t> </w:t>
      </w:r>
      <w:r>
        <w:rPr>
          <w:rStyle w:val="normaltextrun"/>
          <w:rFonts w:ascii="Aptos" w:eastAsiaTheme="majorEastAsia" w:hAnsi="Aptos" w:cs="Aptos"/>
        </w:rPr>
        <w:t>–</w:t>
      </w:r>
      <w:r>
        <w:rPr>
          <w:rStyle w:val="normaltextrun"/>
          <w:rFonts w:ascii="Aptos" w:eastAsiaTheme="majorEastAsia" w:hAnsi="Aptos"/>
        </w:rPr>
        <w:t xml:space="preserve"> žiaci základných škôl 4. – 6. ročník a 1. ročník osemročného gymnázia</w:t>
      </w:r>
      <w:r>
        <w:rPr>
          <w:rStyle w:val="eop"/>
          <w:rFonts w:ascii="Aptos" w:eastAsiaTheme="majorEastAsia" w:hAnsi="Aptos"/>
        </w:rPr>
        <w:t>,</w:t>
      </w:r>
    </w:p>
    <w:p w14:paraId="5BD25B10" w14:textId="77777777" w:rsidR="00EE0ED7" w:rsidRDefault="00EE0ED7" w:rsidP="00EE0ED7">
      <w:pPr>
        <w:pStyle w:val="paragraph"/>
        <w:ind w:left="705"/>
        <w:jc w:val="both"/>
        <w:textAlignment w:val="baseline"/>
      </w:pPr>
      <w:r>
        <w:rPr>
          <w:rStyle w:val="normaltextrun"/>
          <w:rFonts w:ascii="Aptos" w:eastAsiaTheme="majorEastAsia" w:hAnsi="Aptos"/>
          <w:b/>
          <w:bCs/>
        </w:rPr>
        <w:t xml:space="preserve">2. kategória </w:t>
      </w:r>
      <w:r>
        <w:rPr>
          <w:rStyle w:val="normaltextrun"/>
          <w:rFonts w:ascii="Aptos" w:eastAsiaTheme="majorEastAsia" w:hAnsi="Aptos"/>
        </w:rPr>
        <w:t>– žiaci základných škôl 7. – 9. ročník; 2. – 4. ročník osemročného gymnázia a 1. ročník päťročného gymnázia</w:t>
      </w:r>
      <w:r>
        <w:rPr>
          <w:rStyle w:val="eop"/>
          <w:rFonts w:ascii="Aptos" w:eastAsiaTheme="majorEastAsia" w:hAnsi="Aptos"/>
        </w:rPr>
        <w:t>,</w:t>
      </w:r>
    </w:p>
    <w:p w14:paraId="2FFC5133" w14:textId="77777777" w:rsidR="00EE0ED7" w:rsidRDefault="00EE0ED7" w:rsidP="00EE0ED7">
      <w:pPr>
        <w:pStyle w:val="paragraph"/>
        <w:ind w:left="705"/>
        <w:jc w:val="both"/>
        <w:textAlignment w:val="baseline"/>
      </w:pPr>
      <w:r>
        <w:rPr>
          <w:rStyle w:val="normaltextrun"/>
          <w:rFonts w:ascii="Aptos" w:eastAsiaTheme="majorEastAsia" w:hAnsi="Aptos"/>
          <w:b/>
          <w:bCs/>
        </w:rPr>
        <w:t>3. kateg</w:t>
      </w:r>
      <w:r>
        <w:rPr>
          <w:rStyle w:val="normaltextrun"/>
          <w:rFonts w:ascii="Aptos" w:eastAsiaTheme="majorEastAsia" w:hAnsi="Aptos" w:cs="Aptos"/>
          <w:b/>
          <w:bCs/>
        </w:rPr>
        <w:t>ó</w:t>
      </w:r>
      <w:r>
        <w:rPr>
          <w:rStyle w:val="normaltextrun"/>
          <w:rFonts w:ascii="Aptos" w:eastAsiaTheme="majorEastAsia" w:hAnsi="Aptos"/>
          <w:b/>
          <w:bCs/>
        </w:rPr>
        <w:t>ria</w:t>
      </w:r>
      <w:r>
        <w:rPr>
          <w:rStyle w:val="normaltextrun"/>
          <w:rFonts w:ascii="Aptos" w:eastAsiaTheme="majorEastAsia" w:hAnsi="Aptos"/>
        </w:rPr>
        <w:t xml:space="preserve"> – žiaci stredných škôl, gymnázií, 5. – 8. ročník osemročného gymnázia a 2. – 5. ročník päťročného gymnázia</w:t>
      </w:r>
      <w:r>
        <w:rPr>
          <w:rStyle w:val="eop"/>
          <w:rFonts w:ascii="Aptos" w:eastAsiaTheme="majorEastAsia" w:hAnsi="Aptos"/>
        </w:rPr>
        <w:t>.</w:t>
      </w:r>
    </w:p>
    <w:p w14:paraId="7DC3E9F0" w14:textId="77777777" w:rsidR="00EE0ED7" w:rsidRDefault="00EE0ED7" w:rsidP="00EE0ED7">
      <w:pPr>
        <w:pStyle w:val="paragraph"/>
        <w:jc w:val="both"/>
        <w:textAlignment w:val="baseline"/>
      </w:pPr>
      <w:r>
        <w:rPr>
          <w:rStyle w:val="normaltextrun"/>
          <w:rFonts w:ascii="Aptos" w:eastAsiaTheme="majorEastAsia" w:hAnsi="Aptos"/>
          <w:u w:val="single"/>
        </w:rPr>
        <w:t xml:space="preserve">Termín: </w:t>
      </w:r>
      <w:r>
        <w:rPr>
          <w:rStyle w:val="normaltextrun"/>
          <w:rFonts w:ascii="Aptos" w:eastAsiaTheme="majorEastAsia" w:hAnsi="Aptos"/>
          <w:b/>
          <w:bCs/>
        </w:rPr>
        <w:t>26. 4. 2024 </w:t>
      </w:r>
      <w:r>
        <w:rPr>
          <w:rStyle w:val="normaltextrun"/>
          <w:rFonts w:ascii="Aptos" w:eastAsiaTheme="majorEastAsia" w:hAnsi="Aptos"/>
        </w:rPr>
        <w:t>–</w:t>
      </w:r>
      <w:r>
        <w:rPr>
          <w:rStyle w:val="normaltextrun"/>
          <w:rFonts w:ascii="Aptos" w:eastAsiaTheme="majorEastAsia" w:hAnsi="Aptos"/>
          <w:b/>
          <w:bCs/>
        </w:rPr>
        <w:t> všetky kategórie</w:t>
      </w:r>
      <w:r>
        <w:rPr>
          <w:rStyle w:val="eop"/>
          <w:rFonts w:ascii="Aptos" w:eastAsiaTheme="majorEastAsia" w:hAnsi="Aptos"/>
        </w:rPr>
        <w:t> </w:t>
      </w:r>
    </w:p>
    <w:p w14:paraId="5FF2A947" w14:textId="77777777" w:rsidR="00EE0ED7" w:rsidRDefault="00EE0ED7" w:rsidP="00EE0ED7">
      <w:pPr>
        <w:pStyle w:val="paragraph"/>
        <w:jc w:val="both"/>
        <w:textAlignment w:val="baseline"/>
      </w:pPr>
      <w:r>
        <w:rPr>
          <w:rStyle w:val="normaltextrun"/>
          <w:rFonts w:ascii="Aptos" w:eastAsiaTheme="majorEastAsia" w:hAnsi="Aptos"/>
          <w:u w:val="single"/>
        </w:rPr>
        <w:t>Čas:</w:t>
      </w:r>
      <w:r>
        <w:rPr>
          <w:rStyle w:val="normaltextrun"/>
          <w:rFonts w:ascii="Aptos" w:eastAsiaTheme="majorEastAsia" w:hAnsi="Aptos"/>
        </w:rPr>
        <w:t xml:space="preserve"> </w:t>
      </w:r>
      <w:r>
        <w:rPr>
          <w:rStyle w:val="normaltextrun"/>
          <w:rFonts w:ascii="Aptos" w:eastAsiaTheme="majorEastAsia" w:hAnsi="Aptos"/>
          <w:b/>
          <w:bCs/>
        </w:rPr>
        <w:t>9:00</w:t>
      </w:r>
      <w:r>
        <w:rPr>
          <w:rStyle w:val="normaltextrun"/>
          <w:rFonts w:ascii="Aptos" w:eastAsiaTheme="majorEastAsia" w:hAnsi="Aptos"/>
        </w:rPr>
        <w:t xml:space="preserve"> - 15:00</w:t>
      </w:r>
      <w:r>
        <w:rPr>
          <w:rStyle w:val="eop"/>
          <w:rFonts w:ascii="Aptos" w:eastAsiaTheme="majorEastAsia" w:hAnsi="Aptos"/>
        </w:rPr>
        <w:t> </w:t>
      </w:r>
    </w:p>
    <w:p w14:paraId="7B54E3D4" w14:textId="77777777" w:rsidR="00EE0ED7" w:rsidRDefault="00EE0ED7" w:rsidP="00EE0ED7">
      <w:pPr>
        <w:pStyle w:val="paragraph"/>
        <w:jc w:val="both"/>
        <w:textAlignment w:val="baseline"/>
        <w:rPr>
          <w:rStyle w:val="eop"/>
          <w:rFonts w:ascii="Aptos" w:eastAsiaTheme="majorEastAsia" w:hAnsi="Aptos"/>
        </w:rPr>
      </w:pPr>
      <w:r>
        <w:rPr>
          <w:rStyle w:val="normaltextrun"/>
          <w:rFonts w:ascii="Aptos" w:eastAsiaTheme="majorEastAsia" w:hAnsi="Aptos"/>
          <w:u w:val="single"/>
        </w:rPr>
        <w:t>Miesto:</w:t>
      </w:r>
      <w:r>
        <w:rPr>
          <w:rStyle w:val="normaltextrun"/>
          <w:rFonts w:ascii="Aptos" w:eastAsiaTheme="majorEastAsia" w:hAnsi="Aptos"/>
        </w:rPr>
        <w:t xml:space="preserve"> </w:t>
      </w:r>
      <w:r>
        <w:rPr>
          <w:rStyle w:val="normaltextrun"/>
          <w:rFonts w:ascii="Aptos" w:eastAsiaTheme="majorEastAsia" w:hAnsi="Aptos"/>
          <w:b/>
          <w:bCs/>
        </w:rPr>
        <w:t>Fakulta matematiky, fyziky a informatiky Univerzity Komenského</w:t>
      </w:r>
      <w:r>
        <w:rPr>
          <w:rStyle w:val="normaltextrun"/>
          <w:rFonts w:ascii="Aptos" w:eastAsiaTheme="majorEastAsia" w:hAnsi="Aptos"/>
        </w:rPr>
        <w:t xml:space="preserve"> v Bratislave</w:t>
      </w:r>
      <w:r>
        <w:rPr>
          <w:rStyle w:val="scxw125940470"/>
          <w:rFonts w:ascii="Aptos" w:eastAsiaTheme="majorEastAsia" w:hAnsi="Aptos"/>
        </w:rPr>
        <w:t xml:space="preserve">, </w:t>
      </w:r>
      <w:r>
        <w:rPr>
          <w:rStyle w:val="normaltextrun"/>
          <w:rFonts w:ascii="Aptos" w:eastAsiaTheme="majorEastAsia" w:hAnsi="Aptos"/>
        </w:rPr>
        <w:t xml:space="preserve">Mlynská dolina, pavilón F, </w:t>
      </w:r>
      <w:r>
        <w:rPr>
          <w:rStyle w:val="normaltextrun"/>
          <w:rFonts w:ascii="Aptos" w:eastAsiaTheme="majorEastAsia" w:hAnsi="Aptos"/>
          <w:b/>
          <w:bCs/>
        </w:rPr>
        <w:t>miestnosť F2</w:t>
      </w:r>
      <w:r>
        <w:rPr>
          <w:rStyle w:val="eop"/>
          <w:rFonts w:ascii="Aptos" w:eastAsiaTheme="majorEastAsia" w:hAnsi="Aptos"/>
        </w:rPr>
        <w:t>.</w:t>
      </w:r>
    </w:p>
    <w:p w14:paraId="02B53075" w14:textId="77777777" w:rsidR="00EE0ED7" w:rsidRDefault="00EE0ED7" w:rsidP="00EE0ED7">
      <w:pPr>
        <w:pStyle w:val="paragraph"/>
        <w:jc w:val="both"/>
        <w:textAlignment w:val="baseline"/>
      </w:pPr>
    </w:p>
    <w:p w14:paraId="7C10B677" w14:textId="77777777" w:rsidR="00EE0ED7" w:rsidRDefault="00EE0ED7" w:rsidP="00EE0ED7">
      <w:pPr>
        <w:pStyle w:val="paragraph"/>
        <w:jc w:val="both"/>
        <w:textAlignment w:val="baseline"/>
      </w:pPr>
      <w:r w:rsidRPr="00525D04">
        <w:rPr>
          <w:rStyle w:val="normaltextrun"/>
          <w:rFonts w:ascii="Aptos" w:eastAsiaTheme="majorEastAsia" w:hAnsi="Aptos"/>
          <w:b/>
          <w:bCs/>
        </w:rPr>
        <w:lastRenderedPageBreak/>
        <w:t xml:space="preserve">Obsah </w:t>
      </w:r>
      <w:r>
        <w:rPr>
          <w:rStyle w:val="normaltextrun"/>
          <w:rFonts w:ascii="Aptos" w:eastAsiaTheme="majorEastAsia" w:hAnsi="Aptos"/>
          <w:b/>
          <w:bCs/>
        </w:rPr>
        <w:t>–</w:t>
      </w:r>
      <w:r>
        <w:rPr>
          <w:rStyle w:val="normaltextrun"/>
          <w:rFonts w:ascii="Aptos" w:eastAsiaTheme="majorEastAsia" w:hAnsi="Aptos"/>
        </w:rPr>
        <w:t xml:space="preserve"> </w:t>
      </w:r>
      <w:r>
        <w:rPr>
          <w:rStyle w:val="normaltextrun"/>
          <w:rFonts w:ascii="Aptos" w:eastAsiaTheme="majorEastAsia" w:hAnsi="Aptos"/>
          <w:b/>
          <w:bCs/>
        </w:rPr>
        <w:t>okruhy</w:t>
      </w:r>
      <w:r>
        <w:rPr>
          <w:rStyle w:val="normaltextrun"/>
          <w:rFonts w:ascii="Aptos" w:eastAsiaTheme="majorEastAsia" w:hAnsi="Aptos"/>
        </w:rPr>
        <w:t>: všeobecná astronómia, astrofyzika, história astronómie, slnečná sústava, astronomické prístroje, využitie kozmonautických prostriedkov v astronómii.</w:t>
      </w:r>
      <w:r>
        <w:rPr>
          <w:rStyle w:val="eop"/>
          <w:rFonts w:ascii="Aptos" w:eastAsiaTheme="majorEastAsia" w:hAnsi="Aptos"/>
        </w:rPr>
        <w:t> </w:t>
      </w:r>
    </w:p>
    <w:p w14:paraId="2834FBC1" w14:textId="77777777" w:rsidR="00EE0ED7" w:rsidRDefault="00EE0ED7" w:rsidP="00EE0ED7">
      <w:pPr>
        <w:pStyle w:val="paragraph"/>
        <w:jc w:val="both"/>
        <w:textAlignment w:val="baseline"/>
      </w:pPr>
      <w:r>
        <w:rPr>
          <w:rStyle w:val="normaltextrun"/>
          <w:rFonts w:ascii="Aptos" w:eastAsiaTheme="majorEastAsia" w:hAnsi="Aptos"/>
          <w:b/>
          <w:bCs/>
          <w:u w:val="single"/>
        </w:rPr>
        <w:t>Prihlasovanie</w:t>
      </w:r>
      <w:r>
        <w:rPr>
          <w:rStyle w:val="normaltextrun"/>
          <w:rFonts w:ascii="Aptos" w:eastAsiaTheme="majorEastAsia" w:hAnsi="Aptos"/>
          <w:u w:val="single"/>
        </w:rPr>
        <w:t xml:space="preserve"> od 25. 3. do 10. 4. 2024 - jednotlivcov z Bratislavského kraja prihlasuje škola cez prihlasovací formulár na www.planetaria.sk</w:t>
      </w:r>
      <w:r>
        <w:rPr>
          <w:rStyle w:val="eop"/>
          <w:rFonts w:ascii="Aptos" w:eastAsiaTheme="majorEastAsia" w:hAnsi="Aptos"/>
        </w:rPr>
        <w:t> </w:t>
      </w:r>
    </w:p>
    <w:p w14:paraId="13AAE3B9" w14:textId="77777777" w:rsidR="00EE0ED7" w:rsidRDefault="00EE0ED7" w:rsidP="00EE0ED7">
      <w:pPr>
        <w:pStyle w:val="paragraph"/>
        <w:jc w:val="both"/>
        <w:textAlignment w:val="baseline"/>
      </w:pPr>
      <w:r>
        <w:rPr>
          <w:rStyle w:val="normaltextrun"/>
          <w:rFonts w:ascii="Aptos" w:eastAsiaTheme="majorEastAsia" w:hAnsi="Aptos"/>
        </w:rPr>
        <w:t>(Z Pezinka a Senca postupujú súťažiaci umiestnení na 1., 2., a 3. mieste z každej kategórie.)</w:t>
      </w:r>
      <w:r>
        <w:rPr>
          <w:rStyle w:val="eop"/>
          <w:rFonts w:ascii="Aptos" w:eastAsiaTheme="majorEastAsia" w:hAnsi="Aptos"/>
        </w:rPr>
        <w:t> </w:t>
      </w:r>
    </w:p>
    <w:p w14:paraId="1DEEE40F" w14:textId="77777777" w:rsidR="00EE0ED7" w:rsidRDefault="00EE0ED7" w:rsidP="00EE0ED7">
      <w:pPr>
        <w:pStyle w:val="paragraph"/>
        <w:jc w:val="both"/>
        <w:textAlignment w:val="baseline"/>
      </w:pPr>
      <w:r>
        <w:rPr>
          <w:rStyle w:val="normaltextrun"/>
          <w:rFonts w:ascii="Aptos" w:eastAsiaTheme="majorEastAsia" w:hAnsi="Aptos"/>
        </w:rPr>
        <w:t>Prihláseným záujemcom poskytneme ďalšie informácie a</w:t>
      </w:r>
      <w:r>
        <w:rPr>
          <w:rStyle w:val="normaltextrun"/>
          <w:rFonts w:ascii="Arial" w:eastAsiaTheme="majorEastAsia" w:hAnsi="Arial" w:cs="Arial"/>
        </w:rPr>
        <w:t> </w:t>
      </w:r>
      <w:r>
        <w:rPr>
          <w:rStyle w:val="normaltextrun"/>
          <w:rFonts w:ascii="Aptos" w:eastAsiaTheme="majorEastAsia" w:hAnsi="Aptos"/>
        </w:rPr>
        <w:t>pokyny. </w:t>
      </w:r>
      <w:r>
        <w:rPr>
          <w:rStyle w:val="eop"/>
          <w:rFonts w:ascii="Aptos" w:eastAsiaTheme="majorEastAsia" w:hAnsi="Aptos"/>
        </w:rPr>
        <w:t> </w:t>
      </w:r>
    </w:p>
    <w:p w14:paraId="70AFE199" w14:textId="77777777" w:rsidR="00EE0ED7" w:rsidRDefault="00EE0ED7" w:rsidP="00EE0ED7">
      <w:pPr>
        <w:pStyle w:val="paragraph"/>
        <w:jc w:val="both"/>
        <w:textAlignment w:val="baseline"/>
        <w:rPr>
          <w:rStyle w:val="normaltextrun"/>
          <w:rFonts w:ascii="Aptos" w:eastAsiaTheme="majorEastAsia" w:hAnsi="Aptos"/>
        </w:rPr>
      </w:pPr>
      <w:r>
        <w:rPr>
          <w:rStyle w:val="normaltextrun"/>
          <w:rFonts w:ascii="Aptos" w:eastAsiaTheme="majorEastAsia" w:hAnsi="Aptos"/>
        </w:rPr>
        <w:t>Aktualizované informácie o</w:t>
      </w:r>
      <w:r>
        <w:rPr>
          <w:rStyle w:val="normaltextrun"/>
          <w:rFonts w:ascii="Arial" w:eastAsiaTheme="majorEastAsia" w:hAnsi="Arial" w:cs="Arial"/>
        </w:rPr>
        <w:t> </w:t>
      </w:r>
      <w:r>
        <w:rPr>
          <w:rStyle w:val="normaltextrun"/>
          <w:rFonts w:ascii="Aptos" w:eastAsiaTheme="majorEastAsia" w:hAnsi="Aptos"/>
        </w:rPr>
        <w:t>s</w:t>
      </w:r>
      <w:r>
        <w:rPr>
          <w:rStyle w:val="normaltextrun"/>
          <w:rFonts w:ascii="Aptos" w:eastAsiaTheme="majorEastAsia" w:hAnsi="Aptos" w:cs="Aptos"/>
        </w:rPr>
        <w:t>úť</w:t>
      </w:r>
      <w:r>
        <w:rPr>
          <w:rStyle w:val="normaltextrun"/>
          <w:rFonts w:ascii="Aptos" w:eastAsiaTheme="majorEastAsia" w:hAnsi="Aptos"/>
        </w:rPr>
        <w:t>a</w:t>
      </w:r>
      <w:r>
        <w:rPr>
          <w:rStyle w:val="normaltextrun"/>
          <w:rFonts w:ascii="Aptos" w:eastAsiaTheme="majorEastAsia" w:hAnsi="Aptos" w:cs="Aptos"/>
        </w:rPr>
        <w:t>ž</w:t>
      </w:r>
      <w:r>
        <w:rPr>
          <w:rStyle w:val="normaltextrun"/>
          <w:rFonts w:ascii="Aptos" w:eastAsiaTheme="majorEastAsia" w:hAnsi="Aptos"/>
        </w:rPr>
        <w:t>i a</w:t>
      </w:r>
      <w:r>
        <w:rPr>
          <w:rStyle w:val="normaltextrun"/>
          <w:rFonts w:ascii="Arial" w:eastAsiaTheme="majorEastAsia" w:hAnsi="Arial" w:cs="Arial"/>
        </w:rPr>
        <w:t> </w:t>
      </w:r>
      <w:r>
        <w:rPr>
          <w:rStyle w:val="normaltextrun"/>
          <w:rFonts w:ascii="Aptos" w:eastAsiaTheme="majorEastAsia" w:hAnsi="Aptos"/>
        </w:rPr>
        <w:t>odkaz na prihlasovac</w:t>
      </w:r>
      <w:r>
        <w:rPr>
          <w:rStyle w:val="normaltextrun"/>
          <w:rFonts w:ascii="Aptos" w:eastAsiaTheme="majorEastAsia" w:hAnsi="Aptos" w:cs="Aptos"/>
        </w:rPr>
        <w:t>í</w:t>
      </w:r>
      <w:r>
        <w:rPr>
          <w:rStyle w:val="normaltextrun"/>
          <w:rFonts w:ascii="Aptos" w:eastAsiaTheme="majorEastAsia" w:hAnsi="Aptos"/>
        </w:rPr>
        <w:t xml:space="preserve"> formul</w:t>
      </w:r>
      <w:r>
        <w:rPr>
          <w:rStyle w:val="normaltextrun"/>
          <w:rFonts w:ascii="Aptos" w:eastAsiaTheme="majorEastAsia" w:hAnsi="Aptos" w:cs="Aptos"/>
        </w:rPr>
        <w:t>á</w:t>
      </w:r>
      <w:r>
        <w:rPr>
          <w:rStyle w:val="normaltextrun"/>
          <w:rFonts w:ascii="Aptos" w:eastAsiaTheme="majorEastAsia" w:hAnsi="Aptos"/>
        </w:rPr>
        <w:t xml:space="preserve">r nájdete aj na: </w:t>
      </w:r>
      <w:hyperlink r:id="rId6" w:tgtFrame="_blank" w:history="1">
        <w:r>
          <w:rPr>
            <w:rStyle w:val="normaltextrun"/>
            <w:rFonts w:ascii="Aptos" w:eastAsiaTheme="majorEastAsia" w:hAnsi="Aptos"/>
            <w:color w:val="467886"/>
            <w:u w:val="single"/>
          </w:rPr>
          <w:t>www.planetaria.sk</w:t>
        </w:r>
      </w:hyperlink>
    </w:p>
    <w:p w14:paraId="266E95BB" w14:textId="77777777" w:rsidR="00EE0ED7" w:rsidRDefault="00EE0ED7" w:rsidP="00EE0ED7">
      <w:pPr>
        <w:pStyle w:val="Normlnywebov"/>
        <w:jc w:val="both"/>
        <w:rPr>
          <w:rFonts w:asciiTheme="minorHAnsi" w:hAnsiTheme="minorHAnsi"/>
        </w:rPr>
      </w:pPr>
      <w:hyperlink r:id="rId7" w:history="1">
        <w:r w:rsidRPr="00BC5135">
          <w:rPr>
            <w:rStyle w:val="Hypertextovprepojenie"/>
            <w:rFonts w:asciiTheme="minorHAnsi" w:hAnsiTheme="minorHAnsi"/>
          </w:rPr>
          <w:t>https://planetaria.sk/co-vies-o-hviezdach-krajske-kolo-bratislavsky-kraj/</w:t>
        </w:r>
      </w:hyperlink>
    </w:p>
    <w:p w14:paraId="7B72F72E" w14:textId="77777777" w:rsidR="00EE0ED7" w:rsidRDefault="00EE0ED7" w:rsidP="00EE0ED7">
      <w:pPr>
        <w:pStyle w:val="Normlnywebov"/>
        <w:jc w:val="both"/>
        <w:rPr>
          <w:rFonts w:asciiTheme="minorHAnsi" w:hAnsiTheme="minorHAnsi"/>
        </w:rPr>
      </w:pPr>
      <w:hyperlink r:id="rId8" w:anchor=":~:text=https%3A//docs.google.com/forms/d/e/1FAIpQLSfhVO6DVmZM6aBhhUzQ4v%2DJvxsU_vIlnMbRTIJbg_jg7j0cUw/viewform%3Fusp%3Dsf_link" w:history="1">
        <w:r w:rsidRPr="00BC5135">
          <w:rPr>
            <w:rStyle w:val="Hypertextovprepojenie"/>
            <w:rFonts w:asciiTheme="minorHAnsi" w:hAnsiTheme="minorHAnsi"/>
          </w:rPr>
          <w:t>https://planetaria.sk/co-vies-o-hviezdach-krajske-kolo-bratislavsky-kraj/#:~:text=https%3A//docs.google.com/forms/d/e/1FAIpQLSfhVO6DVmZM6aBhhUzQ4v%2DJvxsU_vIlnMbRTIJbg_jg7j0cUw/viewform%3Fusp%3Dsf_link</w:t>
        </w:r>
      </w:hyperlink>
    </w:p>
    <w:p w14:paraId="04818E29" w14:textId="77777777" w:rsidR="00EE0ED7" w:rsidRDefault="00EE0ED7" w:rsidP="00EE0ED7">
      <w:pPr>
        <w:pStyle w:val="paragraph"/>
        <w:jc w:val="both"/>
        <w:textAlignment w:val="baseline"/>
      </w:pPr>
      <w:r>
        <w:rPr>
          <w:rStyle w:val="normaltextrun"/>
          <w:rFonts w:ascii="Aptos" w:eastAsiaTheme="majorEastAsia" w:hAnsi="Aptos"/>
        </w:rPr>
        <w:t>Najneskôr v</w:t>
      </w:r>
      <w:r>
        <w:rPr>
          <w:rStyle w:val="normaltextrun"/>
          <w:rFonts w:ascii="Arial" w:eastAsiaTheme="majorEastAsia" w:hAnsi="Arial" w:cs="Arial"/>
        </w:rPr>
        <w:t> </w:t>
      </w:r>
      <w:r>
        <w:rPr>
          <w:rStyle w:val="normaltextrun"/>
          <w:rFonts w:ascii="Aptos" w:eastAsiaTheme="majorEastAsia" w:hAnsi="Aptos"/>
        </w:rPr>
        <w:t>de</w:t>
      </w:r>
      <w:r>
        <w:rPr>
          <w:rStyle w:val="normaltextrun"/>
          <w:rFonts w:ascii="Aptos" w:eastAsiaTheme="majorEastAsia" w:hAnsi="Aptos" w:cs="Aptos"/>
        </w:rPr>
        <w:t>ň</w:t>
      </w:r>
      <w:r>
        <w:rPr>
          <w:rStyle w:val="normaltextrun"/>
          <w:rFonts w:ascii="Aptos" w:eastAsiaTheme="majorEastAsia" w:hAnsi="Aptos"/>
        </w:rPr>
        <w:t xml:space="preserve"> s</w:t>
      </w:r>
      <w:r>
        <w:rPr>
          <w:rStyle w:val="normaltextrun"/>
          <w:rFonts w:ascii="Aptos" w:eastAsiaTheme="majorEastAsia" w:hAnsi="Aptos" w:cs="Aptos"/>
        </w:rPr>
        <w:t>úť</w:t>
      </w:r>
      <w:r>
        <w:rPr>
          <w:rStyle w:val="normaltextrun"/>
          <w:rFonts w:ascii="Aptos" w:eastAsiaTheme="majorEastAsia" w:hAnsi="Aptos"/>
        </w:rPr>
        <w:t>a</w:t>
      </w:r>
      <w:r>
        <w:rPr>
          <w:rStyle w:val="normaltextrun"/>
          <w:rFonts w:ascii="Aptos" w:eastAsiaTheme="majorEastAsia" w:hAnsi="Aptos" w:cs="Aptos"/>
        </w:rPr>
        <w:t>ž</w:t>
      </w:r>
      <w:r>
        <w:rPr>
          <w:rStyle w:val="normaltextrun"/>
          <w:rFonts w:ascii="Aptos" w:eastAsiaTheme="majorEastAsia" w:hAnsi="Aptos"/>
        </w:rPr>
        <w:t>e bude potrebn</w:t>
      </w:r>
      <w:r>
        <w:rPr>
          <w:rStyle w:val="normaltextrun"/>
          <w:rFonts w:ascii="Aptos" w:eastAsiaTheme="majorEastAsia" w:hAnsi="Aptos" w:cs="Aptos"/>
        </w:rPr>
        <w:t>é</w:t>
      </w:r>
      <w:r>
        <w:rPr>
          <w:rStyle w:val="normaltextrun"/>
          <w:rFonts w:ascii="Aptos" w:eastAsiaTheme="majorEastAsia" w:hAnsi="Aptos"/>
        </w:rPr>
        <w:t xml:space="preserve"> doru</w:t>
      </w:r>
      <w:r>
        <w:rPr>
          <w:rStyle w:val="normaltextrun"/>
          <w:rFonts w:ascii="Aptos" w:eastAsiaTheme="majorEastAsia" w:hAnsi="Aptos" w:cs="Aptos"/>
        </w:rPr>
        <w:t>č</w:t>
      </w:r>
      <w:r>
        <w:rPr>
          <w:rStyle w:val="normaltextrun"/>
          <w:rFonts w:ascii="Aptos" w:eastAsiaTheme="majorEastAsia" w:hAnsi="Aptos"/>
        </w:rPr>
        <w:t>i</w:t>
      </w:r>
      <w:r>
        <w:rPr>
          <w:rStyle w:val="normaltextrun"/>
          <w:rFonts w:ascii="Aptos" w:eastAsiaTheme="majorEastAsia" w:hAnsi="Aptos" w:cs="Aptos"/>
        </w:rPr>
        <w:t>ť</w:t>
      </w:r>
      <w:r>
        <w:rPr>
          <w:rStyle w:val="normaltextrun"/>
          <w:rFonts w:ascii="Aptos" w:eastAsiaTheme="majorEastAsia" w:hAnsi="Aptos"/>
        </w:rPr>
        <w:t xml:space="preserve"> podp</w:t>
      </w:r>
      <w:r>
        <w:rPr>
          <w:rStyle w:val="normaltextrun"/>
          <w:rFonts w:ascii="Aptos" w:eastAsiaTheme="majorEastAsia" w:hAnsi="Aptos" w:cs="Aptos"/>
        </w:rPr>
        <w:t>í</w:t>
      </w:r>
      <w:r>
        <w:rPr>
          <w:rStyle w:val="normaltextrun"/>
          <w:rFonts w:ascii="Aptos" w:eastAsiaTheme="majorEastAsia" w:hAnsi="Aptos"/>
        </w:rPr>
        <w:t>san</w:t>
      </w:r>
      <w:r>
        <w:rPr>
          <w:rStyle w:val="normaltextrun"/>
          <w:rFonts w:ascii="Aptos" w:eastAsiaTheme="majorEastAsia" w:hAnsi="Aptos" w:cs="Aptos"/>
        </w:rPr>
        <w:t>é</w:t>
      </w:r>
      <w:r>
        <w:rPr>
          <w:rStyle w:val="normaltextrun"/>
          <w:rFonts w:ascii="Aptos" w:eastAsiaTheme="majorEastAsia" w:hAnsi="Aptos"/>
        </w:rPr>
        <w:t xml:space="preserve"> súhlasy so spracovaním osobných údajov.  Súhlasy so spracovaním osobných údajov poskytneme prihláseným súťažiacim. </w:t>
      </w:r>
      <w:r>
        <w:rPr>
          <w:rStyle w:val="eop"/>
          <w:rFonts w:ascii="Aptos" w:eastAsiaTheme="majorEastAsia" w:hAnsi="Aptos"/>
        </w:rPr>
        <w:t> </w:t>
      </w:r>
    </w:p>
    <w:p w14:paraId="7937647A" w14:textId="77777777" w:rsidR="00EE0ED7" w:rsidRDefault="00EE0ED7" w:rsidP="00EE0ED7">
      <w:pPr>
        <w:pStyle w:val="paragraph"/>
        <w:jc w:val="both"/>
        <w:textAlignment w:val="baseline"/>
      </w:pPr>
      <w:r>
        <w:rPr>
          <w:rStyle w:val="eop"/>
          <w:rFonts w:ascii="Aptos" w:eastAsiaTheme="majorEastAsia" w:hAnsi="Aptos"/>
        </w:rPr>
        <w:t> </w:t>
      </w:r>
    </w:p>
    <w:p w14:paraId="5D169541" w14:textId="77777777" w:rsidR="00EE0ED7" w:rsidRDefault="00EE0ED7" w:rsidP="00EE0ED7">
      <w:pPr>
        <w:pStyle w:val="paragraph"/>
        <w:jc w:val="right"/>
        <w:textAlignment w:val="baseline"/>
      </w:pPr>
      <w:r>
        <w:rPr>
          <w:rStyle w:val="normaltextrun"/>
          <w:rFonts w:ascii="Aptos" w:eastAsiaTheme="majorEastAsia" w:hAnsi="Aptos"/>
        </w:rPr>
        <w:t>Tešíme sa na Vašu účasť.</w:t>
      </w:r>
      <w:r>
        <w:rPr>
          <w:rStyle w:val="eop"/>
          <w:rFonts w:ascii="Aptos" w:eastAsiaTheme="majorEastAsia" w:hAnsi="Aptos"/>
        </w:rPr>
        <w:t> </w:t>
      </w:r>
    </w:p>
    <w:p w14:paraId="4668BF0C" w14:textId="77777777" w:rsidR="00EE0ED7" w:rsidRDefault="00EE0ED7" w:rsidP="00EE0ED7">
      <w:pPr>
        <w:pStyle w:val="paragraph"/>
        <w:jc w:val="right"/>
        <w:textAlignment w:val="baseline"/>
      </w:pPr>
    </w:p>
    <w:p w14:paraId="3B76006F" w14:textId="77777777" w:rsidR="00EE0ED7" w:rsidRDefault="00EE0ED7" w:rsidP="00EE0ED7">
      <w:pPr>
        <w:pStyle w:val="paragraph"/>
        <w:jc w:val="right"/>
        <w:textAlignment w:val="baseline"/>
      </w:pPr>
      <w:r>
        <w:rPr>
          <w:rStyle w:val="normaltextrun"/>
          <w:rFonts w:ascii="Aptos" w:eastAsiaTheme="majorEastAsia" w:hAnsi="Aptos"/>
        </w:rPr>
        <w:t>Jarmila Mejia</w:t>
      </w:r>
      <w:r>
        <w:rPr>
          <w:rStyle w:val="eop"/>
          <w:rFonts w:ascii="Aptos" w:eastAsiaTheme="majorEastAsia" w:hAnsi="Aptos"/>
        </w:rPr>
        <w:t> </w:t>
      </w:r>
    </w:p>
    <w:p w14:paraId="38FB6A55" w14:textId="77777777" w:rsidR="00EE0ED7" w:rsidRDefault="00EE0ED7" w:rsidP="00EE0ED7">
      <w:pPr>
        <w:pStyle w:val="paragraph"/>
        <w:jc w:val="right"/>
        <w:textAlignment w:val="baseline"/>
      </w:pPr>
      <w:hyperlink r:id="rId9" w:tgtFrame="_blank" w:history="1">
        <w:r>
          <w:rPr>
            <w:rStyle w:val="normaltextrun"/>
            <w:rFonts w:ascii="Aptos" w:eastAsiaTheme="majorEastAsia" w:hAnsi="Aptos"/>
            <w:color w:val="467886"/>
            <w:u w:val="single"/>
          </w:rPr>
          <w:t>jarmila.mejia</w:t>
        </w:r>
        <w:r>
          <w:rPr>
            <w:rStyle w:val="normaltextrun"/>
            <w:rFonts w:ascii="Aptos" w:eastAsiaTheme="majorEastAsia" w:hAnsi="Aptos"/>
            <w:color w:val="467886"/>
            <w:u w:val="single"/>
            <w:lang w:val="en-US"/>
          </w:rPr>
          <w:t>@planetaria.sk</w:t>
        </w:r>
      </w:hyperlink>
      <w:r>
        <w:rPr>
          <w:rStyle w:val="eop"/>
          <w:rFonts w:ascii="Aptos" w:eastAsiaTheme="majorEastAsia" w:hAnsi="Aptos"/>
        </w:rPr>
        <w:t> </w:t>
      </w:r>
    </w:p>
    <w:p w14:paraId="202B07B6" w14:textId="77777777" w:rsidR="00EE0ED7" w:rsidRDefault="00EE0ED7" w:rsidP="00EE0ED7">
      <w:pPr>
        <w:pStyle w:val="paragraph"/>
        <w:jc w:val="right"/>
        <w:textAlignment w:val="baseline"/>
        <w:rPr>
          <w:rStyle w:val="eop"/>
          <w:rFonts w:ascii="Aptos" w:eastAsiaTheme="majorEastAsia" w:hAnsi="Aptos"/>
        </w:rPr>
      </w:pPr>
      <w:r>
        <w:rPr>
          <w:rStyle w:val="normaltextrun"/>
          <w:rFonts w:ascii="Aptos" w:eastAsiaTheme="majorEastAsia" w:hAnsi="Aptos"/>
        </w:rPr>
        <w:t>Slovenské planetáriá, o. z.</w:t>
      </w:r>
      <w:r>
        <w:rPr>
          <w:rStyle w:val="eop"/>
          <w:rFonts w:ascii="Aptos" w:eastAsiaTheme="majorEastAsia" w:hAnsi="Aptos"/>
        </w:rPr>
        <w:t> </w:t>
      </w:r>
    </w:p>
    <w:p w14:paraId="2DD399E0" w14:textId="77777777" w:rsidR="00EE0ED7" w:rsidRDefault="00EE0ED7" w:rsidP="00EE0ED7">
      <w:pPr>
        <w:pStyle w:val="paragraph"/>
        <w:jc w:val="right"/>
        <w:textAlignment w:val="baseline"/>
        <w:rPr>
          <w:rStyle w:val="eop"/>
          <w:rFonts w:ascii="Aptos" w:eastAsiaTheme="majorEastAsia" w:hAnsi="Aptos"/>
        </w:rPr>
      </w:pPr>
      <w:r>
        <w:rPr>
          <w:rStyle w:val="eop"/>
          <w:rFonts w:ascii="Aptos" w:eastAsiaTheme="majorEastAsia" w:hAnsi="Aptos"/>
        </w:rPr>
        <w:t>0908 789 838</w:t>
      </w:r>
    </w:p>
    <w:p w14:paraId="29C2E82A" w14:textId="77777777" w:rsidR="00EE0ED7" w:rsidRDefault="00EE0ED7" w:rsidP="00EE0ED7">
      <w:pPr>
        <w:pStyle w:val="paragraph"/>
        <w:jc w:val="right"/>
        <w:textAlignment w:val="baseline"/>
        <w:rPr>
          <w:rStyle w:val="eop"/>
          <w:rFonts w:ascii="Aptos" w:eastAsiaTheme="majorEastAsia" w:hAnsi="Aptos"/>
        </w:rPr>
      </w:pPr>
    </w:p>
    <w:p w14:paraId="3551592B" w14:textId="77777777" w:rsidR="00EE0ED7" w:rsidRDefault="00EE0ED7" w:rsidP="00EE0ED7">
      <w:pPr>
        <w:pStyle w:val="paragraph"/>
        <w:pBdr>
          <w:top w:val="single" w:sz="4" w:space="1" w:color="auto"/>
        </w:pBdr>
        <w:jc w:val="right"/>
        <w:textAlignment w:val="baseline"/>
      </w:pPr>
      <w:r>
        <w:rPr>
          <w:rStyle w:val="normaltextrun"/>
          <w:rFonts w:ascii="Aptos" w:eastAsiaTheme="majorEastAsia" w:hAnsi="Aptos"/>
          <w:lang w:val="en-US"/>
        </w:rPr>
        <w:t>IČO: 423 57 004</w:t>
      </w:r>
      <w:r>
        <w:rPr>
          <w:rStyle w:val="eop"/>
          <w:rFonts w:ascii="Aptos" w:eastAsiaTheme="majorEastAsia" w:hAnsi="Aptos"/>
        </w:rPr>
        <w:t xml:space="preserve">, </w:t>
      </w:r>
      <w:proofErr w:type="spellStart"/>
      <w:r>
        <w:rPr>
          <w:rStyle w:val="normaltextrun"/>
          <w:rFonts w:ascii="Aptos" w:eastAsiaTheme="majorEastAsia" w:hAnsi="Aptos"/>
          <w:lang w:val="en-US"/>
        </w:rPr>
        <w:t>Registrované</w:t>
      </w:r>
      <w:proofErr w:type="spellEnd"/>
      <w:r>
        <w:rPr>
          <w:rStyle w:val="normaltextrun"/>
          <w:rFonts w:ascii="Aptos" w:eastAsiaTheme="majorEastAsia" w:hAnsi="Aptos"/>
          <w:lang w:val="en-US"/>
        </w:rPr>
        <w:t xml:space="preserve"> MV SR: 13. 12. 2013 pod </w:t>
      </w:r>
      <w:proofErr w:type="spellStart"/>
      <w:r>
        <w:rPr>
          <w:rStyle w:val="normaltextrun"/>
          <w:rFonts w:ascii="Aptos" w:eastAsiaTheme="majorEastAsia" w:hAnsi="Aptos"/>
          <w:lang w:val="en-US"/>
        </w:rPr>
        <w:t>značkou</w:t>
      </w:r>
      <w:proofErr w:type="spellEnd"/>
      <w:r>
        <w:rPr>
          <w:rStyle w:val="normaltextrun"/>
          <w:rFonts w:ascii="Aptos" w:eastAsiaTheme="majorEastAsia" w:hAnsi="Aptos"/>
          <w:lang w:val="en-US"/>
        </w:rPr>
        <w:t xml:space="preserve"> </w:t>
      </w:r>
      <w:proofErr w:type="spellStart"/>
      <w:r>
        <w:rPr>
          <w:rStyle w:val="normaltextrun"/>
          <w:rFonts w:ascii="Aptos" w:eastAsiaTheme="majorEastAsia" w:hAnsi="Aptos"/>
          <w:lang w:val="en-US"/>
        </w:rPr>
        <w:t>vvs</w:t>
      </w:r>
      <w:proofErr w:type="spellEnd"/>
      <w:r>
        <w:rPr>
          <w:rStyle w:val="normaltextrun"/>
          <w:rFonts w:ascii="Aptos" w:eastAsiaTheme="majorEastAsia" w:hAnsi="Aptos"/>
          <w:lang w:val="en-US"/>
        </w:rPr>
        <w:t>/1-900/90-428 68</w:t>
      </w:r>
      <w:r>
        <w:rPr>
          <w:rStyle w:val="eop"/>
          <w:rFonts w:ascii="Aptos" w:eastAsiaTheme="majorEastAsia" w:hAnsi="Aptos"/>
        </w:rPr>
        <w:t>  </w:t>
      </w:r>
    </w:p>
    <w:p w14:paraId="47249BB8" w14:textId="3CB014E0" w:rsidR="00C96CBF" w:rsidRPr="00EE0ED7" w:rsidRDefault="00EE0ED7" w:rsidP="00EE0ED7">
      <w:pPr>
        <w:pStyle w:val="paragraph"/>
        <w:spacing w:before="0" w:beforeAutospacing="0" w:after="160" w:afterAutospacing="0"/>
        <w:jc w:val="both"/>
        <w:textAlignment w:val="baseline"/>
      </w:pPr>
      <w:r>
        <w:rPr>
          <w:rStyle w:val="wacimagecontainer"/>
          <w:rFonts w:eastAsiaTheme="majorEastAsia"/>
          <w:noProof/>
        </w:rPr>
        <w:drawing>
          <wp:inline distT="0" distB="0" distL="0" distR="0" wp14:anchorId="1DCBA397" wp14:editId="284F8F28">
            <wp:extent cx="1457121" cy="922020"/>
            <wp:effectExtent l="0" t="0" r="0" b="0"/>
            <wp:docPr id="167235474" name="Obrázok 3" descr="Obrázok, na ktorom je kresba, náčrt, ilustrácia, kreslený obrázok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ázok, na ktorom je kresba, náčrt, ilustrácia, kreslený obrázok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992" cy="925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Aptos" w:eastAsiaTheme="majorEastAsia" w:hAnsi="Aptos"/>
        </w:rPr>
        <w:tab/>
      </w:r>
      <w:r>
        <w:rPr>
          <w:rStyle w:val="wacimagecontainer"/>
          <w:rFonts w:eastAsiaTheme="majorEastAsia"/>
          <w:noProof/>
        </w:rPr>
        <w:drawing>
          <wp:inline distT="0" distB="0" distL="0" distR="0" wp14:anchorId="0F33A6F5" wp14:editId="4B98CC09">
            <wp:extent cx="1121641" cy="828675"/>
            <wp:effectExtent l="0" t="0" r="0" b="0"/>
            <wp:docPr id="576679984" name="Obrázok 2" descr="Obrázok, na ktorom je kresba, náčrt, čierno-biela, umenie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679984" name="Obrázok 2" descr="Obrázok, na ktorom je kresba, náčrt, čierno-biela, umenie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476" cy="830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wacimagecontainer"/>
          <w:rFonts w:eastAsiaTheme="majorEastAsia"/>
          <w:noProof/>
        </w:rPr>
        <w:drawing>
          <wp:inline distT="0" distB="0" distL="0" distR="0" wp14:anchorId="3FD8569A" wp14:editId="697F29E9">
            <wp:extent cx="1979930" cy="838066"/>
            <wp:effectExtent l="0" t="0" r="0" b="0"/>
            <wp:docPr id="1254956293" name="Obrázok 1" descr="Obrázok, na ktorom je text, písmo, logo, snímka obrazovky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rázok, na ktorom je text, písmo, logo, snímka obrazovky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957" cy="84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Aptos" w:eastAsiaTheme="majorEastAsia" w:hAnsi="Aptos"/>
        </w:rPr>
        <w:t> </w:t>
      </w:r>
      <w:r>
        <w:rPr>
          <w:rStyle w:val="eop"/>
          <w:rFonts w:ascii="Aptos" w:eastAsiaTheme="majorEastAsia" w:hAnsi="Aptos"/>
          <w:noProof/>
        </w:rPr>
        <w:drawing>
          <wp:inline distT="0" distB="0" distL="0" distR="0" wp14:anchorId="4E77B2ED" wp14:editId="6117FB6C">
            <wp:extent cx="807720" cy="747118"/>
            <wp:effectExtent l="0" t="0" r="0" b="0"/>
            <wp:docPr id="129147959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1479591" name="Obrázok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961" cy="750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96CBF" w:rsidRPr="00EE0ED7" w:rsidSect="005D17B2">
      <w:head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B476F3" w14:textId="77777777" w:rsidR="005D17B2" w:rsidRDefault="005D17B2">
      <w:pPr>
        <w:spacing w:after="0" w:line="240" w:lineRule="auto"/>
      </w:pPr>
      <w:r>
        <w:separator/>
      </w:r>
    </w:p>
  </w:endnote>
  <w:endnote w:type="continuationSeparator" w:id="0">
    <w:p w14:paraId="471CBC5D" w14:textId="77777777" w:rsidR="005D17B2" w:rsidRDefault="005D1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79DF30" w14:textId="77777777" w:rsidR="005D17B2" w:rsidRDefault="005D17B2">
      <w:pPr>
        <w:spacing w:after="0" w:line="240" w:lineRule="auto"/>
      </w:pPr>
      <w:r>
        <w:separator/>
      </w:r>
    </w:p>
  </w:footnote>
  <w:footnote w:type="continuationSeparator" w:id="0">
    <w:p w14:paraId="08FE23D7" w14:textId="77777777" w:rsidR="005D17B2" w:rsidRDefault="005D1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3A203" w14:textId="77777777" w:rsidR="00000000" w:rsidRPr="00525D04" w:rsidRDefault="00000000" w:rsidP="00525D04">
    <w:pPr>
      <w:pStyle w:val="paragraph"/>
      <w:pBdr>
        <w:bottom w:val="single" w:sz="4" w:space="1" w:color="auto"/>
      </w:pBdr>
      <w:spacing w:before="0" w:beforeAutospacing="0" w:after="160" w:afterAutospacing="0"/>
      <w:jc w:val="center"/>
      <w:textAlignment w:val="baseline"/>
    </w:pPr>
    <w:r w:rsidRPr="00525D04">
      <w:rPr>
        <w:rStyle w:val="normaltextrun"/>
        <w:rFonts w:ascii="Aptos" w:eastAsiaTheme="majorEastAsia" w:hAnsi="Aptos"/>
        <w:b/>
        <w:bCs/>
      </w:rPr>
      <w:t xml:space="preserve">Slovenská planetáriá, o. z., Nám. Biely kríž 3, 831 02 Bratislava   </w:t>
    </w:r>
    <w:r w:rsidRPr="00525D04">
      <w:rPr>
        <w:rStyle w:val="eop"/>
        <w:rFonts w:ascii="Aptos" w:eastAsiaTheme="majorEastAsia" w:hAnsi="Aptos"/>
      </w:rPr>
      <w:t>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DA2"/>
    <w:rsid w:val="004C6596"/>
    <w:rsid w:val="005D17B2"/>
    <w:rsid w:val="00757DA2"/>
    <w:rsid w:val="00954191"/>
    <w:rsid w:val="00B41FD8"/>
    <w:rsid w:val="00C96CBF"/>
    <w:rsid w:val="00DE6784"/>
    <w:rsid w:val="00EE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C83B8F"/>
  <w15:chartTrackingRefBased/>
  <w15:docId w15:val="{395D6F61-D1A0-48A6-843B-BD6E251D8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41FD8"/>
  </w:style>
  <w:style w:type="paragraph" w:styleId="Nadpis1">
    <w:name w:val="heading 1"/>
    <w:basedOn w:val="Normlny"/>
    <w:next w:val="Normlny"/>
    <w:link w:val="Nadpis1Char"/>
    <w:uiPriority w:val="9"/>
    <w:qFormat/>
    <w:rsid w:val="00757DA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57DA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57DA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57DA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57DA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57DA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757DA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757DA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757DA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57DA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57DA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57DA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57DA2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57DA2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57DA2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757DA2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757DA2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757DA2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757DA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757D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757DA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757DA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757DA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757DA2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757DA2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757DA2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57DA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57DA2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757DA2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lny"/>
    <w:rsid w:val="00B41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B41FD8"/>
  </w:style>
  <w:style w:type="character" w:customStyle="1" w:styleId="wacimagecontainer">
    <w:name w:val="wacimagecontainer"/>
    <w:basedOn w:val="Predvolenpsmoodseku"/>
    <w:rsid w:val="00B41FD8"/>
  </w:style>
  <w:style w:type="character" w:customStyle="1" w:styleId="eop">
    <w:name w:val="eop"/>
    <w:basedOn w:val="Predvolenpsmoodseku"/>
    <w:rsid w:val="00B41FD8"/>
  </w:style>
  <w:style w:type="character" w:customStyle="1" w:styleId="scxw125940470">
    <w:name w:val="scxw125940470"/>
    <w:basedOn w:val="Predvolenpsmoodseku"/>
    <w:rsid w:val="00B41FD8"/>
  </w:style>
  <w:style w:type="paragraph" w:styleId="Normlnywebov">
    <w:name w:val="Normal (Web)"/>
    <w:basedOn w:val="Normlny"/>
    <w:uiPriority w:val="99"/>
    <w:semiHidden/>
    <w:unhideWhenUsed/>
    <w:rsid w:val="00B41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41FD8"/>
    <w:rPr>
      <w:color w:val="467886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4C6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C6596"/>
  </w:style>
  <w:style w:type="paragraph" w:styleId="Pta">
    <w:name w:val="footer"/>
    <w:basedOn w:val="Normlny"/>
    <w:link w:val="PtaChar"/>
    <w:uiPriority w:val="99"/>
    <w:unhideWhenUsed/>
    <w:rsid w:val="004C6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C6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etaria.sk/co-vies-o-hviezdach-krajske-kolo-bratislavsky-kraj/" TargetMode="Externa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s://planetaria.sk/co-vies-o-hviezdach-krajske-kolo-bratislavsky-kraj/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planetaria.sk" TargetMode="Externa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mailto:jarmila.mejia@planetaria.s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433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Mejia</dc:creator>
  <cp:keywords/>
  <dc:description/>
  <cp:lastModifiedBy>Jarmila Mejia</cp:lastModifiedBy>
  <cp:revision>4</cp:revision>
  <dcterms:created xsi:type="dcterms:W3CDTF">2024-04-02T10:13:00Z</dcterms:created>
  <dcterms:modified xsi:type="dcterms:W3CDTF">2024-04-02T10:15:00Z</dcterms:modified>
</cp:coreProperties>
</file>